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both"/>
        <w:rPr>
          <w:rFonts w:ascii="Arial" w:cs="Arial" w:eastAsia="Arial" w:hAnsi="Arial"/>
          <w:b w:val="1"/>
        </w:rPr>
      </w:pPr>
      <w:r w:rsidDel="00000000" w:rsidR="00000000" w:rsidRPr="00000000">
        <w:rPr>
          <w:rFonts w:ascii="Arial" w:cs="Arial" w:eastAsia="Arial" w:hAnsi="Arial"/>
          <w:b w:val="1"/>
          <w:rtl w:val="0"/>
        </w:rPr>
        <w:t xml:space="preserve">Equal </w:t>
      </w:r>
      <w:r w:rsidDel="00000000" w:rsidR="00000000" w:rsidRPr="00000000">
        <w:rPr>
          <w:rFonts w:ascii="Arial" w:cs="Arial" w:eastAsia="Arial" w:hAnsi="Arial"/>
          <w:b w:val="1"/>
          <w:rtl w:val="0"/>
        </w:rPr>
        <w:t xml:space="preserve">Opportunities</w:t>
      </w:r>
      <w:r w:rsidDel="00000000" w:rsidR="00000000" w:rsidRPr="00000000">
        <w:rPr>
          <w:rFonts w:ascii="Arial" w:cs="Arial" w:eastAsia="Arial" w:hAnsi="Arial"/>
          <w:b w:val="1"/>
          <w:rtl w:val="0"/>
        </w:rPr>
        <w:t xml:space="preserve"> </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will not be used in the assessment of your nomination. </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tbl>
      <w:tblPr>
        <w:tblStyle w:val="Table1"/>
        <w:tblW w:w="86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66"/>
        <w:tblGridChange w:id="0">
          <w:tblGrid>
            <w:gridCol w:w="8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House of Lords Appointments Commission makes its recommendations, after a fair and open process, on the basis of merit. However, to help us meet our obligations under Section 149 of the Equality Act 2010 and section 75 of the Northern Ireland Act 1998, it would be helpful if you could complete the following statements to assist the Commission in monitoring the diversity of nominations it receives. If you choose to complete this section of the form all information you provide will be treated in confidence. Data will be aggregated to provide an overall picture of who applies to join the House of Lords.</w:t>
            </w:r>
          </w:p>
        </w:tc>
      </w:tr>
    </w:tbl>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What is your sex?</w:t>
      </w:r>
    </w:p>
    <w:p w:rsidR="00000000" w:rsidDel="00000000" w:rsidP="00000000" w:rsidRDefault="00000000" w:rsidRPr="00000000" w14:paraId="0000000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Female</w:t>
      </w:r>
    </w:p>
    <w:p w:rsidR="00000000" w:rsidDel="00000000" w:rsidP="00000000" w:rsidRDefault="00000000" w:rsidRPr="00000000" w14:paraId="0000000C">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Male</w:t>
      </w:r>
    </w:p>
    <w:p w:rsidR="00000000" w:rsidDel="00000000" w:rsidP="00000000" w:rsidRDefault="00000000" w:rsidRPr="00000000" w14:paraId="0000000D">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0E">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If you are considering how to answer, use the sex recorded on one of your legal documents such as a birth certificate or passport.</w:t>
      </w:r>
    </w:p>
    <w:p w:rsidR="00000000" w:rsidDel="00000000" w:rsidP="00000000" w:rsidRDefault="00000000" w:rsidRPr="00000000" w14:paraId="00000010">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aged 16 years or over, there is a voluntary question on gender identity. This asks if the gender you identify with is different from your sex registered at birth. If it is different, you can then record your gender identity.</w:t>
      </w:r>
    </w:p>
    <w:p w:rsidR="00000000" w:rsidDel="00000000" w:rsidP="00000000" w:rsidRDefault="00000000" w:rsidRPr="00000000" w14:paraId="00000012">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Is your gender the same as the sex you were registered at birth?</w:t>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p w:rsidR="00000000" w:rsidDel="00000000" w:rsidP="00000000" w:rsidRDefault="00000000" w:rsidRPr="00000000" w14:paraId="00000017">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p w:rsidR="00000000" w:rsidDel="00000000" w:rsidP="00000000" w:rsidRDefault="00000000" w:rsidRPr="00000000" w14:paraId="00000018">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19">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no, please describe:</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This question is voluntary.</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Disability</w:t>
      </w:r>
    </w:p>
    <w:p w:rsidR="00000000" w:rsidDel="00000000" w:rsidP="00000000" w:rsidRDefault="00000000" w:rsidRPr="00000000" w14:paraId="0000001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you have any physical or mental health conditions or illnesses lasting or expected to last 12 months or more?</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p w:rsidR="00000000" w:rsidDel="00000000" w:rsidP="00000000" w:rsidRDefault="00000000" w:rsidRPr="00000000" w14:paraId="00000023">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p w:rsidR="00000000" w:rsidDel="00000000" w:rsidP="00000000" w:rsidRDefault="00000000" w:rsidRPr="00000000" w14:paraId="00000024">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25">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 have answered yes to the question above, does your condition or illness/do any of your conditions or illnesses reduce your ability to carry out day-to-day activities?</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numPr>
          <w:ilvl w:val="0"/>
          <w:numId w:val="6"/>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a lot</w:t>
      </w:r>
    </w:p>
    <w:p w:rsidR="00000000" w:rsidDel="00000000" w:rsidP="00000000" w:rsidRDefault="00000000" w:rsidRPr="00000000" w14:paraId="00000029">
      <w:pPr>
        <w:numPr>
          <w:ilvl w:val="0"/>
          <w:numId w:val="6"/>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a little</w:t>
      </w:r>
    </w:p>
    <w:p w:rsidR="00000000" w:rsidDel="00000000" w:rsidP="00000000" w:rsidRDefault="00000000" w:rsidRPr="00000000" w14:paraId="0000002A">
      <w:pPr>
        <w:numPr>
          <w:ilvl w:val="0"/>
          <w:numId w:val="6"/>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Ethnicity</w:t>
      </w:r>
    </w:p>
    <w:p w:rsidR="00000000" w:rsidDel="00000000" w:rsidP="00000000" w:rsidRDefault="00000000" w:rsidRPr="00000000" w14:paraId="0000002D">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choose one of the following options that most accurately describes your ethnic group or background.</w:t>
      </w: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White</w:t>
      </w:r>
    </w:p>
    <w:p w:rsidR="00000000" w:rsidDel="00000000" w:rsidP="00000000" w:rsidRDefault="00000000" w:rsidRPr="00000000" w14:paraId="00000031">
      <w:pPr>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numPr>
          <w:ilvl w:val="0"/>
          <w:numId w:val="10"/>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English/Welsh/Scottish/Northern Irish/British</w:t>
      </w:r>
    </w:p>
    <w:p w:rsidR="00000000" w:rsidDel="00000000" w:rsidP="00000000" w:rsidRDefault="00000000" w:rsidRPr="00000000" w14:paraId="00000033">
      <w:pPr>
        <w:numPr>
          <w:ilvl w:val="0"/>
          <w:numId w:val="10"/>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Irish</w:t>
      </w:r>
    </w:p>
    <w:p w:rsidR="00000000" w:rsidDel="00000000" w:rsidP="00000000" w:rsidRDefault="00000000" w:rsidRPr="00000000" w14:paraId="00000034">
      <w:pPr>
        <w:numPr>
          <w:ilvl w:val="0"/>
          <w:numId w:val="10"/>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Gypsy or Irish Traveller</w:t>
      </w:r>
    </w:p>
    <w:p w:rsidR="00000000" w:rsidDel="00000000" w:rsidP="00000000" w:rsidRDefault="00000000" w:rsidRPr="00000000" w14:paraId="00000035">
      <w:pPr>
        <w:numPr>
          <w:ilvl w:val="0"/>
          <w:numId w:val="10"/>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Roma</w:t>
      </w:r>
    </w:p>
    <w:p w:rsidR="00000000" w:rsidDel="00000000" w:rsidP="00000000" w:rsidRDefault="00000000" w:rsidRPr="00000000" w14:paraId="00000036">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other White background, please describe:</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Mixed/multiple ethnic groups</w:t>
      </w:r>
    </w:p>
    <w:p w:rsidR="00000000" w:rsidDel="00000000" w:rsidP="00000000" w:rsidRDefault="00000000" w:rsidRPr="00000000" w14:paraId="0000003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numPr>
          <w:ilvl w:val="0"/>
          <w:numId w:val="9"/>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White and Black Caribbean</w:t>
      </w:r>
    </w:p>
    <w:p w:rsidR="00000000" w:rsidDel="00000000" w:rsidP="00000000" w:rsidRDefault="00000000" w:rsidRPr="00000000" w14:paraId="0000003C">
      <w:pPr>
        <w:numPr>
          <w:ilvl w:val="0"/>
          <w:numId w:val="9"/>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White and Black African</w:t>
      </w:r>
    </w:p>
    <w:p w:rsidR="00000000" w:rsidDel="00000000" w:rsidP="00000000" w:rsidRDefault="00000000" w:rsidRPr="00000000" w14:paraId="0000003D">
      <w:pPr>
        <w:numPr>
          <w:ilvl w:val="0"/>
          <w:numId w:val="9"/>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White and Asian</w:t>
      </w:r>
    </w:p>
    <w:p w:rsidR="00000000" w:rsidDel="00000000" w:rsidP="00000000" w:rsidRDefault="00000000" w:rsidRPr="00000000" w14:paraId="0000003E">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other Mixed/Multiple ethnic background, please describe:</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Asian / Asian British</w:t>
      </w:r>
    </w:p>
    <w:p w:rsidR="00000000" w:rsidDel="00000000" w:rsidP="00000000" w:rsidRDefault="00000000" w:rsidRPr="00000000" w14:paraId="0000004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Indian</w:t>
      </w:r>
    </w:p>
    <w:p w:rsidR="00000000" w:rsidDel="00000000" w:rsidP="00000000" w:rsidRDefault="00000000" w:rsidRPr="00000000" w14:paraId="00000044">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Pakistani</w:t>
      </w:r>
    </w:p>
    <w:p w:rsidR="00000000" w:rsidDel="00000000" w:rsidP="00000000" w:rsidRDefault="00000000" w:rsidRPr="00000000" w14:paraId="00000045">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Bangladeshi</w:t>
      </w:r>
    </w:p>
    <w:p w:rsidR="00000000" w:rsidDel="00000000" w:rsidP="00000000" w:rsidRDefault="00000000" w:rsidRPr="00000000" w14:paraId="00000046">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Chinese</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other Asian background, please describe:</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Black African/Caribbean/Black British</w:t>
      </w:r>
    </w:p>
    <w:p w:rsidR="00000000" w:rsidDel="00000000" w:rsidP="00000000" w:rsidRDefault="00000000" w:rsidRPr="00000000" w14:paraId="0000004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numPr>
          <w:ilvl w:val="0"/>
          <w:numId w:val="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African</w:t>
      </w:r>
    </w:p>
    <w:p w:rsidR="00000000" w:rsidDel="00000000" w:rsidP="00000000" w:rsidRDefault="00000000" w:rsidRPr="00000000" w14:paraId="0000004D">
      <w:pPr>
        <w:numPr>
          <w:ilvl w:val="0"/>
          <w:numId w:val="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Caribbean</w:t>
      </w:r>
    </w:p>
    <w:p w:rsidR="00000000" w:rsidDel="00000000" w:rsidP="00000000" w:rsidRDefault="00000000" w:rsidRPr="00000000" w14:paraId="0000004E">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other Black/African/Caribbean background, please describe:</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ethnic group</w:t>
      </w:r>
    </w:p>
    <w:p w:rsidR="00000000" w:rsidDel="00000000" w:rsidP="00000000" w:rsidRDefault="00000000" w:rsidRPr="00000000" w14:paraId="0000005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numPr>
          <w:ilvl w:val="0"/>
          <w:numId w:val="7"/>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Arab</w:t>
      </w:r>
      <w:r w:rsidDel="00000000" w:rsidR="00000000" w:rsidRPr="00000000">
        <w:rPr>
          <w:rtl w:val="0"/>
        </w:rPr>
      </w:r>
    </w:p>
    <w:p w:rsidR="00000000" w:rsidDel="00000000" w:rsidP="00000000" w:rsidRDefault="00000000" w:rsidRPr="00000000" w14:paraId="00000054">
      <w:pPr>
        <w:numPr>
          <w:ilvl w:val="0"/>
          <w:numId w:val="7"/>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other ethnic group, please describe:</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Age</w:t>
      </w:r>
    </w:p>
    <w:p w:rsidR="00000000" w:rsidDel="00000000" w:rsidP="00000000" w:rsidRDefault="00000000" w:rsidRPr="00000000" w14:paraId="0000005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was your age group at your last birthday?</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 to 24</w:t>
      </w:r>
    </w:p>
    <w:p w:rsidR="00000000" w:rsidDel="00000000" w:rsidP="00000000" w:rsidRDefault="00000000" w:rsidRPr="00000000" w14:paraId="0000005C">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to 34</w:t>
      </w:r>
    </w:p>
    <w:p w:rsidR="00000000" w:rsidDel="00000000" w:rsidP="00000000" w:rsidRDefault="00000000" w:rsidRPr="00000000" w14:paraId="0000005D">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35 to 44</w:t>
      </w:r>
    </w:p>
    <w:p w:rsidR="00000000" w:rsidDel="00000000" w:rsidP="00000000" w:rsidRDefault="00000000" w:rsidRPr="00000000" w14:paraId="0000005E">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45 to 54</w:t>
      </w:r>
    </w:p>
    <w:p w:rsidR="00000000" w:rsidDel="00000000" w:rsidP="00000000" w:rsidRDefault="00000000" w:rsidRPr="00000000" w14:paraId="0000005F">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55 to 64</w:t>
      </w:r>
    </w:p>
    <w:p w:rsidR="00000000" w:rsidDel="00000000" w:rsidP="00000000" w:rsidRDefault="00000000" w:rsidRPr="00000000" w14:paraId="00000060">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65 to 74</w:t>
      </w:r>
    </w:p>
    <w:p w:rsidR="00000000" w:rsidDel="00000000" w:rsidP="00000000" w:rsidRDefault="00000000" w:rsidRPr="00000000" w14:paraId="00000061">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 to 84</w:t>
      </w:r>
    </w:p>
    <w:p w:rsidR="00000000" w:rsidDel="00000000" w:rsidP="00000000" w:rsidRDefault="00000000" w:rsidRPr="00000000" w14:paraId="00000062">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85 and over</w:t>
      </w:r>
    </w:p>
    <w:p w:rsidR="00000000" w:rsidDel="00000000" w:rsidP="00000000" w:rsidRDefault="00000000" w:rsidRPr="00000000" w14:paraId="00000063">
      <w:pPr>
        <w:numPr>
          <w:ilvl w:val="0"/>
          <w:numId w:val="1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Sexual orientation</w:t>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Bisexual</w:t>
      </w:r>
    </w:p>
    <w:p w:rsidR="00000000" w:rsidDel="00000000" w:rsidP="00000000" w:rsidRDefault="00000000" w:rsidRPr="00000000" w14:paraId="00000068">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Gay or lesbian</w:t>
      </w:r>
    </w:p>
    <w:p w:rsidR="00000000" w:rsidDel="00000000" w:rsidP="00000000" w:rsidRDefault="00000000" w:rsidRPr="00000000" w14:paraId="00000069">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Heterosexual</w:t>
      </w:r>
    </w:p>
    <w:p w:rsidR="00000000" w:rsidDel="00000000" w:rsidP="00000000" w:rsidRDefault="00000000" w:rsidRPr="00000000" w14:paraId="0000006A">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w:t>
      </w:r>
    </w:p>
    <w:p w:rsidR="00000000" w:rsidDel="00000000" w:rsidP="00000000" w:rsidRDefault="00000000" w:rsidRPr="00000000" w14:paraId="0000006B">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Religion or belief</w:t>
      </w:r>
    </w:p>
    <w:p w:rsidR="00000000" w:rsidDel="00000000" w:rsidP="00000000" w:rsidRDefault="00000000" w:rsidRPr="00000000" w14:paraId="0000006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Buddhist</w:t>
      </w:r>
    </w:p>
    <w:p w:rsidR="00000000" w:rsidDel="00000000" w:rsidP="00000000" w:rsidRDefault="00000000" w:rsidRPr="00000000" w14:paraId="00000070">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Christian</w:t>
      </w:r>
    </w:p>
    <w:p w:rsidR="00000000" w:rsidDel="00000000" w:rsidP="00000000" w:rsidRDefault="00000000" w:rsidRPr="00000000" w14:paraId="00000071">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Hindu</w:t>
      </w:r>
    </w:p>
    <w:p w:rsidR="00000000" w:rsidDel="00000000" w:rsidP="00000000" w:rsidRDefault="00000000" w:rsidRPr="00000000" w14:paraId="00000072">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Jewish</w:t>
      </w:r>
    </w:p>
    <w:p w:rsidR="00000000" w:rsidDel="00000000" w:rsidP="00000000" w:rsidRDefault="00000000" w:rsidRPr="00000000" w14:paraId="00000073">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Muslim</w:t>
      </w:r>
    </w:p>
    <w:p w:rsidR="00000000" w:rsidDel="00000000" w:rsidP="00000000" w:rsidRDefault="00000000" w:rsidRPr="00000000" w14:paraId="00000074">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Sikh</w:t>
      </w:r>
    </w:p>
    <w:p w:rsidR="00000000" w:rsidDel="00000000" w:rsidP="00000000" w:rsidRDefault="00000000" w:rsidRPr="00000000" w14:paraId="00000075">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w:t>
      </w:r>
    </w:p>
    <w:p w:rsidR="00000000" w:rsidDel="00000000" w:rsidP="00000000" w:rsidRDefault="00000000" w:rsidRPr="00000000" w14:paraId="00000076">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religion or atheist</w:t>
      </w:r>
    </w:p>
    <w:p w:rsidR="00000000" w:rsidDel="00000000" w:rsidP="00000000" w:rsidRDefault="00000000" w:rsidRPr="00000000" w14:paraId="00000077">
      <w:pPr>
        <w:numPr>
          <w:ilvl w:val="0"/>
          <w:numId w:val="1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7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Main residence</w:t>
      </w:r>
    </w:p>
    <w:p w:rsidR="00000000" w:rsidDel="00000000" w:rsidP="00000000" w:rsidRDefault="00000000" w:rsidRPr="00000000" w14:paraId="0000007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Which region does your main residence fall within?</w:t>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North East</w:t>
      </w:r>
    </w:p>
    <w:p w:rsidR="00000000" w:rsidDel="00000000" w:rsidP="00000000" w:rsidRDefault="00000000" w:rsidRPr="00000000" w14:paraId="0000007D">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North West</w:t>
      </w:r>
    </w:p>
    <w:p w:rsidR="00000000" w:rsidDel="00000000" w:rsidP="00000000" w:rsidRDefault="00000000" w:rsidRPr="00000000" w14:paraId="0000007E">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Yorkshire and Humberside</w:t>
      </w:r>
    </w:p>
    <w:p w:rsidR="00000000" w:rsidDel="00000000" w:rsidP="00000000" w:rsidRDefault="00000000" w:rsidRPr="00000000" w14:paraId="0000007F">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East Midlands</w:t>
      </w:r>
    </w:p>
    <w:p w:rsidR="00000000" w:rsidDel="00000000" w:rsidP="00000000" w:rsidRDefault="00000000" w:rsidRPr="00000000" w14:paraId="00000080">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West Midlands</w:t>
      </w:r>
    </w:p>
    <w:p w:rsidR="00000000" w:rsidDel="00000000" w:rsidP="00000000" w:rsidRDefault="00000000" w:rsidRPr="00000000" w14:paraId="00000081">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East</w:t>
      </w:r>
    </w:p>
    <w:p w:rsidR="00000000" w:rsidDel="00000000" w:rsidP="00000000" w:rsidRDefault="00000000" w:rsidRPr="00000000" w14:paraId="00000082">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London</w:t>
      </w:r>
    </w:p>
    <w:p w:rsidR="00000000" w:rsidDel="00000000" w:rsidP="00000000" w:rsidRDefault="00000000" w:rsidRPr="00000000" w14:paraId="00000083">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South East</w:t>
      </w:r>
    </w:p>
    <w:p w:rsidR="00000000" w:rsidDel="00000000" w:rsidP="00000000" w:rsidRDefault="00000000" w:rsidRPr="00000000" w14:paraId="00000084">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South West</w:t>
      </w:r>
    </w:p>
    <w:p w:rsidR="00000000" w:rsidDel="00000000" w:rsidP="00000000" w:rsidRDefault="00000000" w:rsidRPr="00000000" w14:paraId="00000085">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Wales</w:t>
      </w:r>
    </w:p>
    <w:p w:rsidR="00000000" w:rsidDel="00000000" w:rsidP="00000000" w:rsidRDefault="00000000" w:rsidRPr="00000000" w14:paraId="00000086">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Scotland</w:t>
      </w:r>
    </w:p>
    <w:p w:rsidR="00000000" w:rsidDel="00000000" w:rsidP="00000000" w:rsidRDefault="00000000" w:rsidRPr="00000000" w14:paraId="00000087">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Northern Ireland</w:t>
      </w:r>
    </w:p>
    <w:p w:rsidR="00000000" w:rsidDel="00000000" w:rsidP="00000000" w:rsidRDefault="00000000" w:rsidRPr="00000000" w14:paraId="00000088">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w:t>
      </w:r>
    </w:p>
    <w:p w:rsidR="00000000" w:rsidDel="00000000" w:rsidP="00000000" w:rsidRDefault="00000000" w:rsidRPr="00000000" w14:paraId="00000089">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prefer not to say</w:t>
      </w:r>
    </w:p>
    <w:p w:rsidR="00000000" w:rsidDel="00000000" w:rsidP="00000000" w:rsidRDefault="00000000" w:rsidRPr="00000000" w14:paraId="0000008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9) Socio-economic background</w:t>
      </w:r>
      <w:r w:rsidDel="00000000" w:rsidR="00000000" w:rsidRPr="00000000">
        <w:rPr>
          <w:rtl w:val="0"/>
        </w:rPr>
      </w:r>
    </w:p>
    <w:p w:rsidR="00000000" w:rsidDel="00000000" w:rsidP="00000000" w:rsidRDefault="00000000" w:rsidRPr="00000000" w14:paraId="0000008C">
      <w:pPr>
        <w:jc w:val="both"/>
        <w:rPr>
          <w:rFonts w:ascii="Arial" w:cs="Arial" w:eastAsia="Arial" w:hAnsi="Arial"/>
          <w:b w:val="1"/>
          <w:color w:val="444746"/>
          <w:sz w:val="24"/>
          <w:szCs w:val="24"/>
          <w:highlight w:val="white"/>
        </w:rPr>
      </w:pPr>
      <w:r w:rsidDel="00000000" w:rsidR="00000000" w:rsidRPr="00000000">
        <w:rPr>
          <w:rFonts w:ascii="Arial" w:cs="Arial" w:eastAsia="Arial" w:hAnsi="Arial"/>
          <w:b w:val="1"/>
          <w:color w:val="444746"/>
          <w:sz w:val="24"/>
          <w:szCs w:val="24"/>
          <w:highlight w:val="white"/>
          <w:rtl w:val="0"/>
        </w:rPr>
        <w:t xml:space="preserve">Compared to people in general, would you describe yourself as coming from a lower socio-economic background?</w:t>
      </w:r>
    </w:p>
    <w:p w:rsidR="00000000" w:rsidDel="00000000" w:rsidP="00000000" w:rsidRDefault="00000000" w:rsidRPr="00000000" w14:paraId="0000008D">
      <w:pPr>
        <w:jc w:val="both"/>
        <w:rPr>
          <w:rFonts w:ascii="Arial" w:cs="Arial" w:eastAsia="Arial" w:hAnsi="Arial"/>
          <w:b w:val="1"/>
          <w:color w:val="444746"/>
          <w:sz w:val="24"/>
          <w:szCs w:val="24"/>
          <w:highlight w:val="white"/>
        </w:rPr>
      </w:pPr>
      <w:r w:rsidDel="00000000" w:rsidR="00000000" w:rsidRPr="00000000">
        <w:rPr>
          <w:rtl w:val="0"/>
        </w:rPr>
      </w:r>
    </w:p>
    <w:p w:rsidR="00000000" w:rsidDel="00000000" w:rsidP="00000000" w:rsidRDefault="00000000" w:rsidRPr="00000000" w14:paraId="0000008E">
      <w:pPr>
        <w:numPr>
          <w:ilvl w:val="0"/>
          <w:numId w:val="11"/>
        </w:numPr>
        <w:ind w:left="720" w:hanging="360"/>
        <w:jc w:val="both"/>
        <w:rPr>
          <w:rFonts w:ascii="Arial" w:cs="Arial" w:eastAsia="Arial" w:hAnsi="Arial"/>
          <w:b w:val="1"/>
          <w:color w:val="444746"/>
          <w:sz w:val="24"/>
          <w:szCs w:val="24"/>
          <w:highlight w:val="white"/>
          <w:u w:val="none"/>
        </w:rPr>
      </w:pPr>
      <w:r w:rsidDel="00000000" w:rsidR="00000000" w:rsidRPr="00000000">
        <w:rPr>
          <w:rFonts w:ascii="Arial" w:cs="Arial" w:eastAsia="Arial" w:hAnsi="Arial"/>
          <w:b w:val="1"/>
          <w:color w:val="444746"/>
          <w:sz w:val="24"/>
          <w:szCs w:val="24"/>
          <w:highlight w:val="white"/>
          <w:rtl w:val="0"/>
        </w:rPr>
        <w:t xml:space="preserve">Yes</w:t>
      </w:r>
    </w:p>
    <w:p w:rsidR="00000000" w:rsidDel="00000000" w:rsidP="00000000" w:rsidRDefault="00000000" w:rsidRPr="00000000" w14:paraId="0000008F">
      <w:pPr>
        <w:numPr>
          <w:ilvl w:val="0"/>
          <w:numId w:val="11"/>
        </w:numPr>
        <w:ind w:left="720" w:hanging="360"/>
        <w:jc w:val="both"/>
        <w:rPr>
          <w:rFonts w:ascii="Arial" w:cs="Arial" w:eastAsia="Arial" w:hAnsi="Arial"/>
          <w:b w:val="1"/>
          <w:color w:val="444746"/>
          <w:sz w:val="24"/>
          <w:szCs w:val="24"/>
          <w:highlight w:val="white"/>
          <w:u w:val="none"/>
        </w:rPr>
      </w:pPr>
      <w:r w:rsidDel="00000000" w:rsidR="00000000" w:rsidRPr="00000000">
        <w:rPr>
          <w:rFonts w:ascii="Arial" w:cs="Arial" w:eastAsia="Arial" w:hAnsi="Arial"/>
          <w:b w:val="1"/>
          <w:color w:val="444746"/>
          <w:sz w:val="24"/>
          <w:szCs w:val="24"/>
          <w:highlight w:val="white"/>
          <w:rtl w:val="0"/>
        </w:rPr>
        <w:t xml:space="preserve">No</w:t>
      </w:r>
    </w:p>
    <w:p w:rsidR="00000000" w:rsidDel="00000000" w:rsidP="00000000" w:rsidRDefault="00000000" w:rsidRPr="00000000" w14:paraId="00000090">
      <w:pPr>
        <w:numPr>
          <w:ilvl w:val="0"/>
          <w:numId w:val="11"/>
        </w:numPr>
        <w:ind w:left="720" w:hanging="360"/>
        <w:jc w:val="both"/>
        <w:rPr>
          <w:rFonts w:ascii="Arial" w:cs="Arial" w:eastAsia="Arial" w:hAnsi="Arial"/>
          <w:b w:val="1"/>
          <w:color w:val="444746"/>
          <w:sz w:val="24"/>
          <w:szCs w:val="24"/>
          <w:highlight w:val="white"/>
          <w:u w:val="none"/>
        </w:rPr>
      </w:pPr>
      <w:r w:rsidDel="00000000" w:rsidR="00000000" w:rsidRPr="00000000">
        <w:rPr>
          <w:rFonts w:ascii="Arial" w:cs="Arial" w:eastAsia="Arial" w:hAnsi="Arial"/>
          <w:b w:val="1"/>
          <w:color w:val="444746"/>
          <w:sz w:val="24"/>
          <w:szCs w:val="24"/>
          <w:highlight w:val="white"/>
          <w:rtl w:val="0"/>
        </w:rPr>
        <w:t xml:space="preserve">I prefer not to say</w:t>
      </w:r>
      <w:r w:rsidDel="00000000" w:rsidR="00000000" w:rsidRPr="00000000">
        <w:rPr>
          <w:rtl w:val="0"/>
        </w:rPr>
      </w:r>
    </w:p>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9" w:top="1276" w:left="144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UNCLASSIFIED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UNCLASSIFIED</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UNCLASSIFIED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UNCLASSIFIED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6759"/>
    <w:rPr>
      <w:rFonts w:ascii="Times New Roman" w:cs="Times New Roman" w:eastAsia="Times New Roman" w:hAnsi="Times New Roman"/>
      <w:sz w:val="20"/>
      <w:szCs w:val="20"/>
    </w:rPr>
  </w:style>
  <w:style w:type="paragraph" w:styleId="Heading2">
    <w:name w:val="heading 2"/>
    <w:basedOn w:val="Normal"/>
    <w:next w:val="Normal"/>
    <w:link w:val="Heading2Char"/>
    <w:qFormat w:val="1"/>
    <w:rsid w:val="008A6759"/>
    <w:pPr>
      <w:keepNext w:val="1"/>
      <w:outlineLvl w:val="1"/>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8A6759"/>
    <w:rPr>
      <w:rFonts w:ascii="Times New Roman" w:cs="Times New Roman" w:eastAsia="Times New Roman" w:hAnsi="Times New Roman"/>
      <w:szCs w:val="20"/>
    </w:rPr>
  </w:style>
  <w:style w:type="paragraph" w:styleId="Header">
    <w:name w:val="header"/>
    <w:basedOn w:val="Normal"/>
    <w:link w:val="HeaderChar"/>
    <w:rsid w:val="008A6759"/>
    <w:pPr>
      <w:tabs>
        <w:tab w:val="center" w:pos="4153"/>
        <w:tab w:val="right" w:pos="8306"/>
      </w:tabs>
    </w:pPr>
  </w:style>
  <w:style w:type="character" w:styleId="HeaderChar" w:customStyle="1">
    <w:name w:val="Header Char"/>
    <w:basedOn w:val="DefaultParagraphFont"/>
    <w:link w:val="Header"/>
    <w:rsid w:val="008A6759"/>
    <w:rPr>
      <w:rFonts w:ascii="Times New Roman" w:cs="Times New Roman" w:eastAsia="Times New Roman" w:hAnsi="Times New Roman"/>
      <w:sz w:val="20"/>
      <w:szCs w:val="20"/>
    </w:rPr>
  </w:style>
  <w:style w:type="paragraph" w:styleId="Footer">
    <w:name w:val="footer"/>
    <w:basedOn w:val="Normal"/>
    <w:link w:val="FooterChar"/>
    <w:uiPriority w:val="99"/>
    <w:rsid w:val="008A6759"/>
    <w:pPr>
      <w:tabs>
        <w:tab w:val="center" w:pos="4153"/>
        <w:tab w:val="right" w:pos="8306"/>
      </w:tabs>
    </w:pPr>
  </w:style>
  <w:style w:type="character" w:styleId="FooterChar" w:customStyle="1">
    <w:name w:val="Footer Char"/>
    <w:basedOn w:val="DefaultParagraphFont"/>
    <w:link w:val="Footer"/>
    <w:uiPriority w:val="99"/>
    <w:rsid w:val="008A6759"/>
    <w:rPr>
      <w:rFonts w:ascii="Times New Roman" w:cs="Times New Roman" w:eastAsia="Times New Roman" w:hAnsi="Times New Roman"/>
      <w:sz w:val="20"/>
      <w:szCs w:val="20"/>
    </w:rPr>
  </w:style>
  <w:style w:type="character" w:styleId="PageNumber">
    <w:name w:val="page number"/>
    <w:rsid w:val="008A6759"/>
    <w:rPr>
      <w:rFonts w:cs="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5Tt9GVqWSqWKwoKExwb5NDmsA==">CgMxLjA4AGomChRzdWdnZXN0LnZ3d29kZWl5M2V6cxIOQWxpc29uIEJlbm5ldHRyITFpa09ZdVlfaVg0RWFTcEtqNjNXZjZyeVhlSWNEWUlTZQ==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2022-05-25T15:30:00Z</dcterms:created>
  <dc:creator>OFFICE</dc:creator>
</cp:coreProperties>
</file>